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91D57" w14:textId="77777777" w:rsidR="006D7475" w:rsidRDefault="006D7475" w:rsidP="003B5901">
      <w:pPr>
        <w:jc w:val="center"/>
        <w:rPr>
          <w:b/>
          <w:sz w:val="36"/>
          <w:szCs w:val="36"/>
        </w:rPr>
      </w:pPr>
    </w:p>
    <w:p w14:paraId="06377F08" w14:textId="77777777" w:rsidR="004E561D" w:rsidRDefault="004E561D" w:rsidP="003B5901">
      <w:pPr>
        <w:jc w:val="center"/>
        <w:rPr>
          <w:b/>
          <w:sz w:val="36"/>
          <w:szCs w:val="36"/>
        </w:rPr>
      </w:pPr>
    </w:p>
    <w:p w14:paraId="1A110317" w14:textId="77777777" w:rsidR="003B5901" w:rsidRPr="008A45F6" w:rsidRDefault="00E83450" w:rsidP="003B5901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ФОРМУЛЯР ЗА КАНДИДАТСТВАНЕ</w:t>
      </w:r>
    </w:p>
    <w:p w14:paraId="19B05124" w14:textId="77777777" w:rsidR="003B5901" w:rsidRPr="00CC6247" w:rsidRDefault="003B5901" w:rsidP="003B5901">
      <w:pPr>
        <w:jc w:val="center"/>
        <w:rPr>
          <w:sz w:val="28"/>
          <w:szCs w:val="28"/>
          <w:lang w:val="en-US"/>
        </w:rPr>
      </w:pPr>
      <w:r w:rsidRPr="00961E04">
        <w:rPr>
          <w:sz w:val="28"/>
          <w:szCs w:val="28"/>
        </w:rPr>
        <w:t>за</w:t>
      </w:r>
    </w:p>
    <w:p w14:paraId="1C258602" w14:textId="77777777" w:rsidR="003B5901" w:rsidRPr="004E561D" w:rsidRDefault="00760207" w:rsidP="003B5901">
      <w:pPr>
        <w:jc w:val="center"/>
        <w:rPr>
          <w:b/>
          <w:sz w:val="28"/>
          <w:szCs w:val="28"/>
        </w:rPr>
      </w:pPr>
      <w:r w:rsidRPr="004E561D">
        <w:rPr>
          <w:b/>
          <w:sz w:val="28"/>
          <w:szCs w:val="28"/>
        </w:rPr>
        <w:t>„</w:t>
      </w:r>
      <w:r w:rsidR="004E561D" w:rsidRPr="004E561D">
        <w:rPr>
          <w:b/>
          <w:sz w:val="28"/>
          <w:szCs w:val="28"/>
        </w:rPr>
        <w:t>НАГРАДА ЗА СОЦИАЛНА ИНОВАЦИЯ</w:t>
      </w:r>
      <w:r w:rsidRPr="004E561D">
        <w:rPr>
          <w:b/>
          <w:sz w:val="28"/>
          <w:szCs w:val="28"/>
        </w:rPr>
        <w:t>“</w:t>
      </w:r>
      <w:bookmarkStart w:id="0" w:name="_GoBack"/>
      <w:bookmarkEnd w:id="0"/>
    </w:p>
    <w:p w14:paraId="6692A97B" w14:textId="77777777" w:rsidR="00E21EC6" w:rsidRDefault="00E21EC6" w:rsidP="00E21EC6">
      <w:pPr>
        <w:jc w:val="center"/>
      </w:pPr>
    </w:p>
    <w:p w14:paraId="237CBAB6" w14:textId="6979C5B3"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0B8F">
        <w:rPr>
          <w:b/>
        </w:rPr>
        <w:t>1. Наименование на практиката</w:t>
      </w:r>
    </w:p>
    <w:p w14:paraId="0313A898" w14:textId="27C564CB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</w:t>
      </w:r>
      <w:r w:rsidR="00D236D9">
        <w:rPr>
          <w:i/>
        </w:rPr>
        <w:t>М</w:t>
      </w:r>
      <w:r>
        <w:rPr>
          <w:i/>
        </w:rPr>
        <w:t>оля</w:t>
      </w:r>
      <w:r w:rsidR="00D236D9">
        <w:rPr>
          <w:i/>
        </w:rPr>
        <w:t>,</w:t>
      </w:r>
      <w:r w:rsidRPr="00240B8F">
        <w:rPr>
          <w:i/>
        </w:rPr>
        <w:t xml:space="preserve"> посочете </w:t>
      </w:r>
      <w:r>
        <w:rPr>
          <w:i/>
        </w:rPr>
        <w:t>наименование на практиката</w:t>
      </w:r>
      <w:r w:rsidR="00D236D9">
        <w:rPr>
          <w:i/>
        </w:rPr>
        <w:t>.</w:t>
      </w:r>
      <w:r w:rsidR="00385D4A">
        <w:rPr>
          <w:i/>
        </w:rPr>
        <w:t xml:space="preserve"> П</w:t>
      </w:r>
      <w:r w:rsidR="00385D4A" w:rsidRPr="00385D4A">
        <w:rPr>
          <w:i/>
        </w:rPr>
        <w:t>рактиката трябва да е свързана с предмета на дейност на УТФ</w:t>
      </w:r>
      <w:r>
        <w:rPr>
          <w:i/>
        </w:rPr>
        <w:t>)</w:t>
      </w:r>
    </w:p>
    <w:p w14:paraId="243785D8" w14:textId="77777777" w:rsidR="00E21EC6" w:rsidRDefault="00E21EC6" w:rsidP="00E21EC6">
      <w:pPr>
        <w:jc w:val="center"/>
      </w:pPr>
    </w:p>
    <w:p w14:paraId="011672E9" w14:textId="77777777" w:rsidR="00E21EC6" w:rsidRPr="003C38BE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Pr="00240B8F">
        <w:rPr>
          <w:b/>
        </w:rPr>
        <w:t xml:space="preserve">. </w:t>
      </w:r>
      <w:r w:rsidR="00760207">
        <w:rPr>
          <w:b/>
        </w:rPr>
        <w:t>Фирма</w:t>
      </w:r>
      <w:r w:rsidR="003C38BE">
        <w:rPr>
          <w:b/>
          <w:lang w:val="en-US"/>
        </w:rPr>
        <w:t>/</w:t>
      </w:r>
      <w:r w:rsidR="003C38BE">
        <w:rPr>
          <w:b/>
        </w:rPr>
        <w:t>организация</w:t>
      </w:r>
    </w:p>
    <w:p w14:paraId="55430B0B" w14:textId="77777777"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</w:t>
      </w:r>
      <w:r w:rsidR="00D236D9">
        <w:rPr>
          <w:i/>
        </w:rPr>
        <w:t>М</w:t>
      </w:r>
      <w:r>
        <w:rPr>
          <w:i/>
        </w:rPr>
        <w:t>оля</w:t>
      </w:r>
      <w:r w:rsidR="00D236D9">
        <w:rPr>
          <w:i/>
        </w:rPr>
        <w:t>,</w:t>
      </w:r>
      <w:r w:rsidRPr="00240B8F">
        <w:rPr>
          <w:i/>
        </w:rPr>
        <w:t xml:space="preserve"> посочете </w:t>
      </w:r>
      <w:r w:rsidR="004E561D">
        <w:rPr>
          <w:i/>
        </w:rPr>
        <w:t>наименованието на УТФ и училището</w:t>
      </w:r>
      <w:r>
        <w:rPr>
          <w:i/>
        </w:rPr>
        <w:t>)</w:t>
      </w:r>
    </w:p>
    <w:p w14:paraId="080B79E5" w14:textId="77777777" w:rsidR="008A45F6" w:rsidRDefault="008A45F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  <w:r>
        <w:rPr>
          <w:i/>
        </w:rPr>
        <w:t xml:space="preserve">  </w:t>
      </w:r>
    </w:p>
    <w:p w14:paraId="3B4FFD6A" w14:textId="77777777" w:rsidR="00E21EC6" w:rsidRDefault="00E21EC6" w:rsidP="00A14955"/>
    <w:p w14:paraId="06B9A055" w14:textId="77777777" w:rsidR="00760207" w:rsidRPr="00760207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b/>
        </w:rPr>
      </w:pPr>
      <w:r>
        <w:rPr>
          <w:b/>
        </w:rPr>
        <w:t>3</w:t>
      </w:r>
      <w:r w:rsidR="00760207" w:rsidRPr="00760207">
        <w:rPr>
          <w:b/>
        </w:rPr>
        <w:t xml:space="preserve">. Описание на </w:t>
      </w:r>
      <w:r>
        <w:rPr>
          <w:b/>
        </w:rPr>
        <w:t>социалната иновация</w:t>
      </w:r>
      <w:r w:rsidR="00650E79">
        <w:rPr>
          <w:b/>
        </w:rPr>
        <w:t>, съгласно посочените по-долу критерии:</w:t>
      </w:r>
    </w:p>
    <w:p w14:paraId="1A4881AC" w14:textId="3C76AE5A" w:rsidR="00760207" w:rsidRPr="00511614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jc w:val="both"/>
        <w:rPr>
          <w:i/>
        </w:rPr>
      </w:pPr>
      <w:r>
        <w:rPr>
          <w:i/>
        </w:rPr>
        <w:t>1</w:t>
      </w:r>
      <w:r w:rsidR="00760207">
        <w:rPr>
          <w:i/>
        </w:rPr>
        <w:t xml:space="preserve">) </w:t>
      </w:r>
      <w:r w:rsidRPr="00511614">
        <w:rPr>
          <w:i/>
        </w:rPr>
        <w:t xml:space="preserve">Новаторство и подобряване </w:t>
      </w:r>
      <w:r w:rsidR="00760207" w:rsidRPr="00511614">
        <w:rPr>
          <w:i/>
        </w:rPr>
        <w:t xml:space="preserve">– </w:t>
      </w:r>
      <w:r w:rsidRPr="00511614">
        <w:rPr>
          <w:i/>
        </w:rPr>
        <w:t xml:space="preserve">уникални идеи, </w:t>
      </w:r>
      <w:r w:rsidR="00385D4A" w:rsidRPr="00511614">
        <w:rPr>
          <w:i/>
        </w:rPr>
        <w:t xml:space="preserve">които може да реализирате на практика на основата на </w:t>
      </w:r>
      <w:r w:rsidRPr="00511614">
        <w:rPr>
          <w:i/>
        </w:rPr>
        <w:t xml:space="preserve">нетрадиционни и творчески методи за решаване на даден </w:t>
      </w:r>
      <w:r w:rsidR="00440DF4">
        <w:rPr>
          <w:i/>
        </w:rPr>
        <w:t>социален проблем или постигането на определена социална цел</w:t>
      </w:r>
      <w:r w:rsidRPr="00511614">
        <w:rPr>
          <w:i/>
        </w:rPr>
        <w:t xml:space="preserve"> (</w:t>
      </w:r>
      <w:r w:rsidR="00E074A8" w:rsidRPr="00511614">
        <w:rPr>
          <w:i/>
        </w:rPr>
        <w:t xml:space="preserve">описание </w:t>
      </w:r>
      <w:r w:rsidR="00560C42" w:rsidRPr="00511614">
        <w:rPr>
          <w:i/>
        </w:rPr>
        <w:t>до 300 думи</w:t>
      </w:r>
      <w:r w:rsidRPr="00511614">
        <w:rPr>
          <w:i/>
        </w:rPr>
        <w:t>)</w:t>
      </w:r>
      <w:r w:rsidR="00760207" w:rsidRPr="00511614">
        <w:rPr>
          <w:i/>
        </w:rPr>
        <w:t>;</w:t>
      </w:r>
      <w:r w:rsidR="00D236D9" w:rsidRPr="00511614">
        <w:rPr>
          <w:i/>
        </w:rPr>
        <w:t xml:space="preserve"> </w:t>
      </w:r>
    </w:p>
    <w:p w14:paraId="6AA35E13" w14:textId="77777777" w:rsidR="00760207" w:rsidRPr="002650F6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185D00C1" w14:textId="5EF4C5C2" w:rsidR="00760207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>2</w:t>
      </w:r>
      <w:r w:rsidR="00760207">
        <w:rPr>
          <w:i/>
        </w:rPr>
        <w:t xml:space="preserve">) </w:t>
      </w:r>
      <w:r w:rsidRPr="004E561D">
        <w:rPr>
          <w:i/>
        </w:rPr>
        <w:t xml:space="preserve">Внедряване на иновацията </w:t>
      </w:r>
      <w:r w:rsidR="00385D4A">
        <w:rPr>
          <w:i/>
        </w:rPr>
        <w:t>за</w:t>
      </w:r>
      <w:r w:rsidRPr="004E561D">
        <w:rPr>
          <w:i/>
        </w:rPr>
        <w:t xml:space="preserve"> разрешаване на конкретен, значим, реален социален проблем – иновацията води до видим социален ефект и икономически резултати </w:t>
      </w:r>
      <w:r>
        <w:rPr>
          <w:i/>
        </w:rPr>
        <w:t>(</w:t>
      </w:r>
      <w:r w:rsidR="00E074A8">
        <w:rPr>
          <w:i/>
        </w:rPr>
        <w:t xml:space="preserve">описание </w:t>
      </w:r>
      <w:r w:rsidR="00560C42">
        <w:rPr>
          <w:i/>
        </w:rPr>
        <w:t>до 300 думи</w:t>
      </w:r>
      <w:r>
        <w:rPr>
          <w:i/>
        </w:rPr>
        <w:t>)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42F2BDA3" w14:textId="77777777" w:rsidR="00760207" w:rsidRPr="006B61F3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7561E1AA" w14:textId="300B95D4" w:rsidR="00760207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 w:rsidRPr="004E561D">
        <w:rPr>
          <w:i/>
        </w:rPr>
        <w:t>3</w:t>
      </w:r>
      <w:r>
        <w:rPr>
          <w:i/>
        </w:rPr>
        <w:t>)</w:t>
      </w:r>
      <w:r w:rsidRPr="004E561D">
        <w:rPr>
          <w:i/>
        </w:rPr>
        <w:t xml:space="preserve"> </w:t>
      </w:r>
      <w:r w:rsidR="00385D4A" w:rsidRPr="00385D4A">
        <w:rPr>
          <w:i/>
        </w:rPr>
        <w:t>Как иновацията ще доведе до подобряване на</w:t>
      </w:r>
      <w:r w:rsidR="00385D4A">
        <w:t xml:space="preserve"> </w:t>
      </w:r>
      <w:r w:rsidRPr="004E561D">
        <w:rPr>
          <w:i/>
        </w:rPr>
        <w:t xml:space="preserve">средата и/или жизнения стандарт - на групите и заинтересованите </w:t>
      </w:r>
      <w:r w:rsidR="00440DF4">
        <w:rPr>
          <w:i/>
        </w:rPr>
        <w:t xml:space="preserve">от иновацията </w:t>
      </w:r>
      <w:r w:rsidRPr="004E561D">
        <w:rPr>
          <w:i/>
        </w:rPr>
        <w:t xml:space="preserve">страни </w:t>
      </w:r>
      <w:r>
        <w:rPr>
          <w:i/>
        </w:rPr>
        <w:t>(</w:t>
      </w:r>
      <w:r w:rsidR="00E074A8">
        <w:rPr>
          <w:i/>
        </w:rPr>
        <w:t xml:space="preserve">описание </w:t>
      </w:r>
      <w:r w:rsidR="00560C42">
        <w:rPr>
          <w:i/>
        </w:rPr>
        <w:t>до 300 думи</w:t>
      </w:r>
      <w:r>
        <w:rPr>
          <w:i/>
        </w:rPr>
        <w:t>)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471B3397" w14:textId="77777777" w:rsidR="00760207" w:rsidRPr="006B61F3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</w:p>
    <w:p w14:paraId="7996F301" w14:textId="102EE7AC" w:rsidR="00760207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b/>
          <w:i/>
        </w:rPr>
      </w:pPr>
      <w:r w:rsidRPr="004E561D">
        <w:rPr>
          <w:i/>
        </w:rPr>
        <w:t>4</w:t>
      </w:r>
      <w:r>
        <w:rPr>
          <w:i/>
        </w:rPr>
        <w:t>)</w:t>
      </w:r>
      <w:r w:rsidRPr="004E561D">
        <w:rPr>
          <w:i/>
        </w:rPr>
        <w:t xml:space="preserve"> Потенциал за развитие, растеж и/или възпроизводство </w:t>
      </w:r>
      <w:r w:rsidR="00440DF4">
        <w:rPr>
          <w:i/>
        </w:rPr>
        <w:t xml:space="preserve">и постигане на социални цели </w:t>
      </w:r>
      <w:r>
        <w:rPr>
          <w:i/>
        </w:rPr>
        <w:t>(</w:t>
      </w:r>
      <w:r w:rsidR="00E074A8">
        <w:rPr>
          <w:i/>
        </w:rPr>
        <w:t xml:space="preserve">описание </w:t>
      </w:r>
      <w:r w:rsidR="00560C42">
        <w:rPr>
          <w:i/>
        </w:rPr>
        <w:t>300 думи</w:t>
      </w:r>
      <w:r>
        <w:rPr>
          <w:i/>
        </w:rPr>
        <w:t>)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2EF574AF" w14:textId="77777777" w:rsidR="00E074A8" w:rsidRDefault="00E074A8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</w:p>
    <w:p w14:paraId="198A3937" w14:textId="77777777" w:rsidR="00760207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 w:rsidRPr="004E561D">
        <w:rPr>
          <w:i/>
        </w:rPr>
        <w:t>5</w:t>
      </w:r>
      <w:r>
        <w:rPr>
          <w:i/>
        </w:rPr>
        <w:t>)</w:t>
      </w:r>
      <w:r w:rsidRPr="004E561D">
        <w:rPr>
          <w:i/>
        </w:rPr>
        <w:t xml:space="preserve"> Потенциал за финансова устойчивост и превръщане в устойчив социален бизнес модел с дългосрочен финансов план </w:t>
      </w:r>
      <w:r>
        <w:rPr>
          <w:i/>
        </w:rPr>
        <w:t>(</w:t>
      </w:r>
      <w:r w:rsidR="00E074A8">
        <w:rPr>
          <w:i/>
        </w:rPr>
        <w:t xml:space="preserve">описание </w:t>
      </w:r>
      <w:r w:rsidR="00560C42">
        <w:rPr>
          <w:i/>
        </w:rPr>
        <w:t>до 300 думи</w:t>
      </w:r>
      <w:r>
        <w:rPr>
          <w:i/>
        </w:rPr>
        <w:t>)</w:t>
      </w:r>
      <w:r w:rsidR="00E074A8" w:rsidRPr="00040497">
        <w:rPr>
          <w:i/>
        </w:rPr>
        <w:t>;</w:t>
      </w:r>
      <w:r w:rsidR="00D236D9">
        <w:rPr>
          <w:i/>
        </w:rPr>
        <w:t xml:space="preserve"> </w:t>
      </w:r>
    </w:p>
    <w:p w14:paraId="66C1AC13" w14:textId="77777777" w:rsidR="004E561D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</w:p>
    <w:p w14:paraId="2EF33E7A" w14:textId="14DB980C" w:rsidR="004E561D" w:rsidRDefault="004E561D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 w:rsidRPr="004E561D">
        <w:rPr>
          <w:i/>
        </w:rPr>
        <w:t>6</w:t>
      </w:r>
      <w:r w:rsidR="00100C3A">
        <w:rPr>
          <w:i/>
        </w:rPr>
        <w:t>)</w:t>
      </w:r>
      <w:r w:rsidRPr="004E561D">
        <w:rPr>
          <w:i/>
        </w:rPr>
        <w:t xml:space="preserve"> Социално въздействие – последиците произтичащи от социалната иновация включена в дейността на фирмата – промени, ползи, обучение и/или други ефекти</w:t>
      </w:r>
      <w:r w:rsidR="00511614">
        <w:rPr>
          <w:i/>
        </w:rPr>
        <w:t xml:space="preserve"> -</w:t>
      </w:r>
      <w:r w:rsidR="00100C3A">
        <w:rPr>
          <w:i/>
        </w:rPr>
        <w:t>дългосрочни или краткосрочни (описание до 300 думи);</w:t>
      </w:r>
    </w:p>
    <w:p w14:paraId="44B0A589" w14:textId="77777777" w:rsidR="00760207" w:rsidRPr="000464BF" w:rsidRDefault="00760207" w:rsidP="0076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</w:pPr>
    </w:p>
    <w:p w14:paraId="47CB6318" w14:textId="78EF6071" w:rsidR="003B5901" w:rsidRDefault="003B5901" w:rsidP="003B5901">
      <w:pPr>
        <w:jc w:val="center"/>
        <w:rPr>
          <w:i/>
          <w:color w:val="FF0000"/>
        </w:rPr>
      </w:pPr>
    </w:p>
    <w:p w14:paraId="54098F58" w14:textId="3A9F43C8" w:rsidR="00385D4A" w:rsidRPr="00385D4A" w:rsidRDefault="00385D4A" w:rsidP="00385D4A">
      <w:pPr>
        <w:jc w:val="center"/>
        <w:rPr>
          <w:i/>
          <w:color w:val="FF0000"/>
        </w:rPr>
      </w:pPr>
      <w:r w:rsidRPr="00385D4A">
        <w:rPr>
          <w:i/>
          <w:color w:val="FF0000"/>
        </w:rPr>
        <w:t>Учебното предприятие трябв</w:t>
      </w:r>
      <w:r w:rsidR="00511614">
        <w:rPr>
          <w:i/>
          <w:color w:val="FF0000"/>
        </w:rPr>
        <w:t>а да изпрати сканиран формуляра</w:t>
      </w:r>
      <w:r w:rsidRPr="00385D4A">
        <w:rPr>
          <w:i/>
          <w:color w:val="FF0000"/>
        </w:rPr>
        <w:t xml:space="preserve"> за кандидатстване във формат .</w:t>
      </w:r>
      <w:proofErr w:type="spellStart"/>
      <w:r w:rsidRPr="00385D4A">
        <w:rPr>
          <w:i/>
          <w:color w:val="FF0000"/>
        </w:rPr>
        <w:t>pdf</w:t>
      </w:r>
      <w:proofErr w:type="spellEnd"/>
      <w:r w:rsidRPr="00385D4A">
        <w:rPr>
          <w:i/>
          <w:color w:val="FF0000"/>
        </w:rPr>
        <w:t xml:space="preserve"> с обем до 5 MB на CSR_awards@mlsp.government.bg с тема </w:t>
      </w:r>
      <w:r>
        <w:rPr>
          <w:i/>
          <w:color w:val="FF0000"/>
        </w:rPr>
        <w:t>„</w:t>
      </w:r>
      <w:r w:rsidRPr="00385D4A">
        <w:rPr>
          <w:i/>
          <w:color w:val="FF0000"/>
        </w:rPr>
        <w:t xml:space="preserve">Конкурс </w:t>
      </w:r>
      <w:r w:rsidR="00B34577">
        <w:rPr>
          <w:i/>
          <w:color w:val="FF0000"/>
        </w:rPr>
        <w:t xml:space="preserve">Награда </w:t>
      </w:r>
      <w:r w:rsidRPr="00385D4A">
        <w:rPr>
          <w:i/>
          <w:color w:val="FF0000"/>
        </w:rPr>
        <w:t>за социална иновация</w:t>
      </w:r>
      <w:r>
        <w:rPr>
          <w:i/>
          <w:color w:val="FF0000"/>
        </w:rPr>
        <w:t>“</w:t>
      </w:r>
      <w:r w:rsidRPr="00385D4A">
        <w:rPr>
          <w:i/>
          <w:color w:val="FF0000"/>
        </w:rPr>
        <w:t xml:space="preserve">. </w:t>
      </w:r>
    </w:p>
    <w:p w14:paraId="0DCCF744" w14:textId="4B8DD6BA" w:rsidR="00385D4A" w:rsidRPr="00385D4A" w:rsidRDefault="00385D4A" w:rsidP="00385D4A">
      <w:pPr>
        <w:jc w:val="center"/>
        <w:rPr>
          <w:i/>
          <w:color w:val="FF0000"/>
        </w:rPr>
      </w:pPr>
      <w:r w:rsidRPr="00385D4A">
        <w:rPr>
          <w:i/>
          <w:color w:val="FF0000"/>
        </w:rPr>
        <w:t xml:space="preserve">Краен срок за кандидатстване в конкурса: до </w:t>
      </w:r>
      <w:r w:rsidR="00311361">
        <w:rPr>
          <w:i/>
          <w:color w:val="FF0000"/>
        </w:rPr>
        <w:t>1</w:t>
      </w:r>
      <w:r w:rsidR="001906BC">
        <w:rPr>
          <w:i/>
          <w:color w:val="FF0000"/>
          <w:lang w:val="en-US"/>
        </w:rPr>
        <w:t>1</w:t>
      </w:r>
      <w:r w:rsidRPr="00385D4A">
        <w:rPr>
          <w:i/>
          <w:color w:val="FF0000"/>
        </w:rPr>
        <w:t>.04.202</w:t>
      </w:r>
      <w:r w:rsidR="001906BC">
        <w:rPr>
          <w:i/>
          <w:color w:val="FF0000"/>
          <w:lang w:val="en-US"/>
        </w:rPr>
        <w:t>5</w:t>
      </w:r>
      <w:r w:rsidRPr="00385D4A">
        <w:rPr>
          <w:i/>
          <w:color w:val="FF0000"/>
        </w:rPr>
        <w:t xml:space="preserve"> година.</w:t>
      </w:r>
    </w:p>
    <w:p w14:paraId="1253C524" w14:textId="1B736DE5" w:rsidR="00385D4A" w:rsidRDefault="00385D4A" w:rsidP="00385D4A">
      <w:pPr>
        <w:jc w:val="center"/>
        <w:rPr>
          <w:i/>
          <w:color w:val="FF0000"/>
        </w:rPr>
      </w:pPr>
      <w:r w:rsidRPr="00385D4A">
        <w:rPr>
          <w:i/>
          <w:color w:val="FF0000"/>
        </w:rPr>
        <w:t>Победителите ще бъдат обявени по време на закриването на ТФ ФЕСТ 202</w:t>
      </w:r>
      <w:r w:rsidR="001906BC">
        <w:rPr>
          <w:i/>
          <w:color w:val="FF0000"/>
          <w:lang w:val="en-US"/>
        </w:rPr>
        <w:t>5</w:t>
      </w:r>
      <w:r w:rsidRPr="00385D4A">
        <w:rPr>
          <w:i/>
          <w:color w:val="FF0000"/>
        </w:rPr>
        <w:t>.</w:t>
      </w:r>
    </w:p>
    <w:sectPr w:rsidR="00385D4A" w:rsidSect="006D7475">
      <w:headerReference w:type="default" r:id="rId8"/>
      <w:footerReference w:type="default" r:id="rId9"/>
      <w:pgSz w:w="11906" w:h="16838" w:code="9"/>
      <w:pgMar w:top="1843" w:right="1418" w:bottom="851" w:left="1418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7255" w14:textId="77777777" w:rsidR="008A035F" w:rsidRDefault="008A035F" w:rsidP="00432343">
      <w:r>
        <w:separator/>
      </w:r>
    </w:p>
  </w:endnote>
  <w:endnote w:type="continuationSeparator" w:id="0">
    <w:p w14:paraId="42B372E3" w14:textId="77777777" w:rsidR="008A035F" w:rsidRDefault="008A035F" w:rsidP="004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B394" w14:textId="77777777" w:rsidR="006A0562" w:rsidRPr="009331CE" w:rsidRDefault="006A0562" w:rsidP="006A0562">
    <w:pPr>
      <w:pStyle w:val="a4"/>
      <w:jc w:val="center"/>
      <w:rPr>
        <w:noProof/>
        <w:color w:val="5B9BD5"/>
      </w:rPr>
    </w:pPr>
    <w:r w:rsidRPr="009331CE">
      <w:rPr>
        <w:noProof/>
        <w:color w:val="5B9BD5"/>
      </w:rPr>
      <w:t xml:space="preserve"> </w:t>
    </w:r>
    <w:r w:rsidRPr="009331CE">
      <w:rPr>
        <w:noProof/>
        <w:color w:val="5B9BD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5817" w14:textId="77777777" w:rsidR="008A035F" w:rsidRDefault="008A035F" w:rsidP="00432343">
      <w:r>
        <w:separator/>
      </w:r>
    </w:p>
  </w:footnote>
  <w:footnote w:type="continuationSeparator" w:id="0">
    <w:p w14:paraId="41C98B8A" w14:textId="77777777" w:rsidR="008A035F" w:rsidRDefault="008A035F" w:rsidP="0043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EA822" w14:textId="5160ADE2" w:rsidR="006A0562" w:rsidRPr="009331CE" w:rsidRDefault="001906BC" w:rsidP="001906BC">
    <w:pPr>
      <w:pStyle w:val="a4"/>
      <w:tabs>
        <w:tab w:val="left" w:pos="795"/>
        <w:tab w:val="right" w:pos="9070"/>
      </w:tabs>
      <w:rPr>
        <w:noProof/>
        <w:color w:val="5B9BD5"/>
      </w:rPr>
    </w:pPr>
    <w:r>
      <w:rPr>
        <w:b/>
      </w:rPr>
      <w:tab/>
    </w:r>
    <w:r w:rsidRPr="001906BC">
      <w:rPr>
        <w:b/>
        <w:noProof/>
        <w:lang w:val="en-US" w:eastAsia="en-US"/>
      </w:rPr>
      <w:drawing>
        <wp:inline distT="0" distB="0" distL="0" distR="0" wp14:anchorId="20EE22EE" wp14:editId="25C399F3">
          <wp:extent cx="752475" cy="752475"/>
          <wp:effectExtent l="0" t="0" r="9525" b="9525"/>
          <wp:docPr id="1" name="Картина 1" descr="W:\00000000_2025\PR\LOGO\Circle-Transperant-Back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:\00000000_2025\PR\LOGO\Circle-Transperant-Back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="004E561D" w:rsidRPr="006B1EB6">
      <w:rPr>
        <w:b/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D8AC9E" wp14:editId="5F62F825">
              <wp:simplePos x="0" y="0"/>
              <wp:positionH relativeFrom="margin">
                <wp:posOffset>-811940</wp:posOffset>
              </wp:positionH>
              <wp:positionV relativeFrom="paragraph">
                <wp:posOffset>723183</wp:posOffset>
              </wp:positionV>
              <wp:extent cx="7403691" cy="481781"/>
              <wp:effectExtent l="0" t="0" r="2603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3691" cy="4817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DDBC2" w14:textId="72866809" w:rsidR="004E561D" w:rsidRDefault="001906BC" w:rsidP="004E561D">
                          <w:pPr>
                            <w:ind w:firstLine="709"/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ahoma"/>
                              <w:b/>
                              <w:i/>
                              <w:lang w:val="en-US"/>
                            </w:rPr>
                            <w:t xml:space="preserve">      </w:t>
                          </w:r>
                          <w:r w:rsidR="004E561D" w:rsidRPr="00FC38D3">
                            <w:rPr>
                              <w:rFonts w:cs="Tahoma"/>
                              <w:b/>
                              <w:i/>
                            </w:rPr>
                            <w:t xml:space="preserve">ТФ ФЕСТ </w:t>
                          </w:r>
                          <w:r w:rsidR="004E561D">
                            <w:rPr>
                              <w:rFonts w:cs="Tahoma"/>
                              <w:b/>
                              <w:i/>
                            </w:rPr>
                            <w:t>202</w:t>
                          </w:r>
                          <w:r>
                            <w:rPr>
                              <w:rFonts w:cs="Tahoma"/>
                              <w:b/>
                              <w:lang w:val="en-US"/>
                            </w:rPr>
                            <w:t>5</w:t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 xml:space="preserve">                                    </w:t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ab/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ab/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ab/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ab/>
                          </w:r>
                          <w:r w:rsidR="004E561D">
                            <w:rPr>
                              <w:rFonts w:cs="Tahoma"/>
                              <w:b/>
                              <w:lang w:val="ru-RU"/>
                            </w:rPr>
                            <w:tab/>
                          </w:r>
                          <w:r w:rsidR="00583A5C" w:rsidRPr="00583A5C"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  <w:t xml:space="preserve">МИНИСТЕРСТВО НА ТРУДА </w:t>
                          </w:r>
                        </w:p>
                        <w:p w14:paraId="26047C37" w14:textId="77777777" w:rsidR="00583A5C" w:rsidRPr="00583A5C" w:rsidRDefault="00583A5C" w:rsidP="004E561D">
                          <w:pPr>
                            <w:ind w:left="7090" w:firstLine="709"/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 w:rsidRPr="00583A5C">
                            <w:rPr>
                              <w:rFonts w:eastAsiaTheme="majorEastAsia"/>
                              <w:b/>
                              <w:spacing w:val="5"/>
                              <w:kern w:val="28"/>
                              <w:sz w:val="22"/>
                              <w:szCs w:val="22"/>
                            </w:rPr>
                            <w:t>И СОЦИАЛНАТА ПОЛИТИКА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8AC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95pt;margin-top:56.95pt;width:582.95pt;height:3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" strokecolor="white [3212]">
              <v:textbox>
                <w:txbxContent>
                  <w:p w14:paraId="3F9DDBC2" w14:textId="72866809" w:rsidR="004E561D" w:rsidRDefault="001906BC" w:rsidP="004E561D">
                    <w:pPr>
                      <w:ind w:firstLine="709"/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</w:pPr>
                    <w:r>
                      <w:rPr>
                        <w:rFonts w:cs="Tahoma"/>
                        <w:b/>
                        <w:i/>
                        <w:lang w:val="en-US"/>
                      </w:rPr>
                      <w:t xml:space="preserve">      </w:t>
                    </w:r>
                    <w:r w:rsidR="004E561D" w:rsidRPr="00FC38D3">
                      <w:rPr>
                        <w:rFonts w:cs="Tahoma"/>
                        <w:b/>
                        <w:i/>
                      </w:rPr>
                      <w:t xml:space="preserve">ТФ ФЕСТ </w:t>
                    </w:r>
                    <w:r w:rsidR="004E561D">
                      <w:rPr>
                        <w:rFonts w:cs="Tahoma"/>
                        <w:b/>
                        <w:i/>
                      </w:rPr>
                      <w:t>202</w:t>
                    </w:r>
                    <w:r>
                      <w:rPr>
                        <w:rFonts w:cs="Tahoma"/>
                        <w:b/>
                        <w:lang w:val="en-US"/>
                      </w:rPr>
                      <w:t>5</w:t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 xml:space="preserve">                                    </w:t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ab/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ab/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ab/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ab/>
                    </w:r>
                    <w:r w:rsidR="004E561D">
                      <w:rPr>
                        <w:rFonts w:cs="Tahoma"/>
                        <w:b/>
                        <w:lang w:val="ru-RU"/>
                      </w:rPr>
                      <w:tab/>
                    </w:r>
                    <w:r w:rsidR="00583A5C" w:rsidRPr="00583A5C"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  <w:t xml:space="preserve">МИНИСТЕРСТВО НА ТРУДА </w:t>
                    </w:r>
                  </w:p>
                  <w:p w14:paraId="26047C37" w14:textId="77777777" w:rsidR="00583A5C" w:rsidRPr="00583A5C" w:rsidRDefault="00583A5C" w:rsidP="004E561D">
                    <w:pPr>
                      <w:ind w:left="7090" w:firstLine="709"/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</w:pPr>
                    <w:r w:rsidRPr="00583A5C">
                      <w:rPr>
                        <w:rFonts w:eastAsiaTheme="majorEastAsia"/>
                        <w:b/>
                        <w:spacing w:val="5"/>
                        <w:kern w:val="28"/>
                        <w:sz w:val="22"/>
                        <w:szCs w:val="22"/>
                      </w:rPr>
                      <w:t>И СОЦИАЛНАТА ПОЛИТИКА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561D" w:rsidRPr="00844C69">
      <w:rPr>
        <w:b/>
      </w:rPr>
      <w:object w:dxaOrig="1500" w:dyaOrig="1275" w14:anchorId="72D69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58.5pt;height:48.75pt">
          <v:imagedata r:id="rId2" o:title=""/>
        </v:shape>
        <o:OLEObject Type="Embed" ProgID="MSPhotoEd.3" ShapeID="_x0000_i1043" DrawAspect="Content" ObjectID="_1803304669" r:id="rId3"/>
      </w:object>
    </w:r>
  </w:p>
  <w:p w14:paraId="73151204" w14:textId="77777777" w:rsidR="006A0F53" w:rsidRPr="006A0562" w:rsidRDefault="006A0F53" w:rsidP="006A0562">
    <w:pPr>
      <w:pStyle w:val="CharCh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12"/>
    <w:multiLevelType w:val="hybridMultilevel"/>
    <w:tmpl w:val="3E34AD6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2000D"/>
    <w:multiLevelType w:val="hybridMultilevel"/>
    <w:tmpl w:val="D6C4A796"/>
    <w:lvl w:ilvl="0" w:tplc="D862A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2000"/>
    <w:multiLevelType w:val="hybridMultilevel"/>
    <w:tmpl w:val="A3E8955A"/>
    <w:lvl w:ilvl="0" w:tplc="33769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57874"/>
    <w:multiLevelType w:val="hybridMultilevel"/>
    <w:tmpl w:val="E33E671A"/>
    <w:lvl w:ilvl="0" w:tplc="5FD026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71572"/>
    <w:multiLevelType w:val="hybridMultilevel"/>
    <w:tmpl w:val="8A486746"/>
    <w:lvl w:ilvl="0" w:tplc="25A223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82F81"/>
    <w:multiLevelType w:val="hybridMultilevel"/>
    <w:tmpl w:val="E23A7BB2"/>
    <w:lvl w:ilvl="0" w:tplc="EBCC780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A2282B"/>
    <w:multiLevelType w:val="hybridMultilevel"/>
    <w:tmpl w:val="538EF4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7357D"/>
    <w:multiLevelType w:val="hybridMultilevel"/>
    <w:tmpl w:val="757444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E48BD"/>
    <w:multiLevelType w:val="hybridMultilevel"/>
    <w:tmpl w:val="17509EBC"/>
    <w:lvl w:ilvl="0" w:tplc="097C4C5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63040B"/>
    <w:multiLevelType w:val="hybridMultilevel"/>
    <w:tmpl w:val="74FC5496"/>
    <w:lvl w:ilvl="0" w:tplc="78F25ED2">
      <w:start w:val="1"/>
      <w:numFmt w:val="decimal"/>
      <w:lvlText w:val="%1."/>
      <w:lvlJc w:val="left"/>
      <w:pPr>
        <w:tabs>
          <w:tab w:val="num" w:pos="2490"/>
        </w:tabs>
        <w:ind w:left="249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88"/>
    <w:rsid w:val="00003CBE"/>
    <w:rsid w:val="00004503"/>
    <w:rsid w:val="00033077"/>
    <w:rsid w:val="00044D77"/>
    <w:rsid w:val="000464BF"/>
    <w:rsid w:val="00055276"/>
    <w:rsid w:val="00055F4F"/>
    <w:rsid w:val="00056B47"/>
    <w:rsid w:val="00060584"/>
    <w:rsid w:val="00061F46"/>
    <w:rsid w:val="00063B7A"/>
    <w:rsid w:val="000A42D0"/>
    <w:rsid w:val="000E7315"/>
    <w:rsid w:val="00100C3A"/>
    <w:rsid w:val="00105A76"/>
    <w:rsid w:val="001114DA"/>
    <w:rsid w:val="0011340F"/>
    <w:rsid w:val="00122D2A"/>
    <w:rsid w:val="00124C49"/>
    <w:rsid w:val="00141246"/>
    <w:rsid w:val="00157EDF"/>
    <w:rsid w:val="001906BC"/>
    <w:rsid w:val="001C4D7C"/>
    <w:rsid w:val="001E3C3E"/>
    <w:rsid w:val="00200176"/>
    <w:rsid w:val="00200857"/>
    <w:rsid w:val="00215715"/>
    <w:rsid w:val="00243E67"/>
    <w:rsid w:val="00260701"/>
    <w:rsid w:val="00261CCB"/>
    <w:rsid w:val="00262D64"/>
    <w:rsid w:val="002650F6"/>
    <w:rsid w:val="00276C04"/>
    <w:rsid w:val="0028282A"/>
    <w:rsid w:val="00282B34"/>
    <w:rsid w:val="002A56DE"/>
    <w:rsid w:val="002A7D01"/>
    <w:rsid w:val="002C1125"/>
    <w:rsid w:val="002C6A12"/>
    <w:rsid w:val="002C6A2C"/>
    <w:rsid w:val="002F162F"/>
    <w:rsid w:val="002F7C87"/>
    <w:rsid w:val="00311361"/>
    <w:rsid w:val="0032169B"/>
    <w:rsid w:val="0033224D"/>
    <w:rsid w:val="00344097"/>
    <w:rsid w:val="00353BCD"/>
    <w:rsid w:val="00385D4A"/>
    <w:rsid w:val="003974DF"/>
    <w:rsid w:val="003A2208"/>
    <w:rsid w:val="003B48D0"/>
    <w:rsid w:val="003B5901"/>
    <w:rsid w:val="003C38BE"/>
    <w:rsid w:val="003D33F0"/>
    <w:rsid w:val="004023D2"/>
    <w:rsid w:val="004050F1"/>
    <w:rsid w:val="0041117A"/>
    <w:rsid w:val="004127A3"/>
    <w:rsid w:val="0043084C"/>
    <w:rsid w:val="00432343"/>
    <w:rsid w:val="0043703A"/>
    <w:rsid w:val="00440DF4"/>
    <w:rsid w:val="00450CE8"/>
    <w:rsid w:val="00470CA9"/>
    <w:rsid w:val="0048424E"/>
    <w:rsid w:val="004A261E"/>
    <w:rsid w:val="004A7B1E"/>
    <w:rsid w:val="004B75F9"/>
    <w:rsid w:val="004C40BD"/>
    <w:rsid w:val="004E1FAA"/>
    <w:rsid w:val="004E561D"/>
    <w:rsid w:val="004F5837"/>
    <w:rsid w:val="004F60BA"/>
    <w:rsid w:val="00511614"/>
    <w:rsid w:val="005177D4"/>
    <w:rsid w:val="00523C55"/>
    <w:rsid w:val="00535797"/>
    <w:rsid w:val="0053650A"/>
    <w:rsid w:val="005427F4"/>
    <w:rsid w:val="005554AB"/>
    <w:rsid w:val="00560C42"/>
    <w:rsid w:val="00563A68"/>
    <w:rsid w:val="00567149"/>
    <w:rsid w:val="00583A5C"/>
    <w:rsid w:val="00593053"/>
    <w:rsid w:val="005B7370"/>
    <w:rsid w:val="005C1B27"/>
    <w:rsid w:val="005D0EAC"/>
    <w:rsid w:val="005D3CF4"/>
    <w:rsid w:val="005D6976"/>
    <w:rsid w:val="005D71B8"/>
    <w:rsid w:val="0060617F"/>
    <w:rsid w:val="00614B22"/>
    <w:rsid w:val="0061584E"/>
    <w:rsid w:val="0061590E"/>
    <w:rsid w:val="00615C2B"/>
    <w:rsid w:val="00631355"/>
    <w:rsid w:val="00650E79"/>
    <w:rsid w:val="00662601"/>
    <w:rsid w:val="006809EC"/>
    <w:rsid w:val="006912F3"/>
    <w:rsid w:val="006A0562"/>
    <w:rsid w:val="006A0F53"/>
    <w:rsid w:val="006B61F3"/>
    <w:rsid w:val="006C3D07"/>
    <w:rsid w:val="006C4AF6"/>
    <w:rsid w:val="006C6E69"/>
    <w:rsid w:val="006D5ED0"/>
    <w:rsid w:val="006D7475"/>
    <w:rsid w:val="007045CC"/>
    <w:rsid w:val="007109A9"/>
    <w:rsid w:val="00714131"/>
    <w:rsid w:val="00714E7C"/>
    <w:rsid w:val="00727872"/>
    <w:rsid w:val="007330FE"/>
    <w:rsid w:val="00734F7E"/>
    <w:rsid w:val="00751740"/>
    <w:rsid w:val="00754D88"/>
    <w:rsid w:val="0076011B"/>
    <w:rsid w:val="00760207"/>
    <w:rsid w:val="0076316F"/>
    <w:rsid w:val="007824D8"/>
    <w:rsid w:val="00790910"/>
    <w:rsid w:val="007B6903"/>
    <w:rsid w:val="007C68FC"/>
    <w:rsid w:val="007C7923"/>
    <w:rsid w:val="007D3B1D"/>
    <w:rsid w:val="007D3D8B"/>
    <w:rsid w:val="007E0D4A"/>
    <w:rsid w:val="007F1004"/>
    <w:rsid w:val="007F3B7E"/>
    <w:rsid w:val="007F5312"/>
    <w:rsid w:val="007F6234"/>
    <w:rsid w:val="008058AC"/>
    <w:rsid w:val="00812C87"/>
    <w:rsid w:val="00821491"/>
    <w:rsid w:val="00827A64"/>
    <w:rsid w:val="00846C43"/>
    <w:rsid w:val="00850DAD"/>
    <w:rsid w:val="00864A42"/>
    <w:rsid w:val="00865304"/>
    <w:rsid w:val="00880F0D"/>
    <w:rsid w:val="008867B0"/>
    <w:rsid w:val="00891F06"/>
    <w:rsid w:val="008A035F"/>
    <w:rsid w:val="008A2727"/>
    <w:rsid w:val="008A45F6"/>
    <w:rsid w:val="008C1CA1"/>
    <w:rsid w:val="008C305F"/>
    <w:rsid w:val="008E074B"/>
    <w:rsid w:val="008E2084"/>
    <w:rsid w:val="008F7161"/>
    <w:rsid w:val="00913B25"/>
    <w:rsid w:val="0092616B"/>
    <w:rsid w:val="009315AE"/>
    <w:rsid w:val="0093556C"/>
    <w:rsid w:val="009571E5"/>
    <w:rsid w:val="009801D4"/>
    <w:rsid w:val="009857A4"/>
    <w:rsid w:val="009B6B88"/>
    <w:rsid w:val="009C6ECD"/>
    <w:rsid w:val="009D51EE"/>
    <w:rsid w:val="009E0C06"/>
    <w:rsid w:val="009F35AE"/>
    <w:rsid w:val="009F6188"/>
    <w:rsid w:val="009F6EBF"/>
    <w:rsid w:val="00A02470"/>
    <w:rsid w:val="00A12CAE"/>
    <w:rsid w:val="00A14955"/>
    <w:rsid w:val="00A203E1"/>
    <w:rsid w:val="00A37670"/>
    <w:rsid w:val="00A41DB0"/>
    <w:rsid w:val="00A42768"/>
    <w:rsid w:val="00A45041"/>
    <w:rsid w:val="00A46FE1"/>
    <w:rsid w:val="00A53E44"/>
    <w:rsid w:val="00A54010"/>
    <w:rsid w:val="00A5521A"/>
    <w:rsid w:val="00A55EE4"/>
    <w:rsid w:val="00A8311B"/>
    <w:rsid w:val="00A84027"/>
    <w:rsid w:val="00A94C9D"/>
    <w:rsid w:val="00A962DE"/>
    <w:rsid w:val="00A964AE"/>
    <w:rsid w:val="00AA3009"/>
    <w:rsid w:val="00AB6E66"/>
    <w:rsid w:val="00AE13BE"/>
    <w:rsid w:val="00AE2188"/>
    <w:rsid w:val="00AF3A16"/>
    <w:rsid w:val="00B05F24"/>
    <w:rsid w:val="00B24A78"/>
    <w:rsid w:val="00B278C9"/>
    <w:rsid w:val="00B306B6"/>
    <w:rsid w:val="00B30AA2"/>
    <w:rsid w:val="00B34577"/>
    <w:rsid w:val="00B50E22"/>
    <w:rsid w:val="00B575CD"/>
    <w:rsid w:val="00B618FC"/>
    <w:rsid w:val="00B94755"/>
    <w:rsid w:val="00B94EFA"/>
    <w:rsid w:val="00BB1EA4"/>
    <w:rsid w:val="00BC6C86"/>
    <w:rsid w:val="00BD27BA"/>
    <w:rsid w:val="00BD7537"/>
    <w:rsid w:val="00BE0731"/>
    <w:rsid w:val="00BE27F1"/>
    <w:rsid w:val="00BE32D9"/>
    <w:rsid w:val="00BE3344"/>
    <w:rsid w:val="00BF53A8"/>
    <w:rsid w:val="00C0500C"/>
    <w:rsid w:val="00C10E10"/>
    <w:rsid w:val="00C1690F"/>
    <w:rsid w:val="00C3098E"/>
    <w:rsid w:val="00C36B68"/>
    <w:rsid w:val="00C40595"/>
    <w:rsid w:val="00C50997"/>
    <w:rsid w:val="00C71C0F"/>
    <w:rsid w:val="00C71CEC"/>
    <w:rsid w:val="00C8508B"/>
    <w:rsid w:val="00C94014"/>
    <w:rsid w:val="00CC1B7A"/>
    <w:rsid w:val="00CC46C6"/>
    <w:rsid w:val="00CC6247"/>
    <w:rsid w:val="00D03645"/>
    <w:rsid w:val="00D236D9"/>
    <w:rsid w:val="00D241A6"/>
    <w:rsid w:val="00D43D67"/>
    <w:rsid w:val="00D45808"/>
    <w:rsid w:val="00D45F9A"/>
    <w:rsid w:val="00D46AB9"/>
    <w:rsid w:val="00D47D10"/>
    <w:rsid w:val="00D51724"/>
    <w:rsid w:val="00D52B22"/>
    <w:rsid w:val="00D60E8A"/>
    <w:rsid w:val="00D6538E"/>
    <w:rsid w:val="00D834FF"/>
    <w:rsid w:val="00D925EE"/>
    <w:rsid w:val="00DA0F7C"/>
    <w:rsid w:val="00DB1560"/>
    <w:rsid w:val="00DB2118"/>
    <w:rsid w:val="00DB759A"/>
    <w:rsid w:val="00DC498A"/>
    <w:rsid w:val="00DD33C0"/>
    <w:rsid w:val="00DE0874"/>
    <w:rsid w:val="00DE3413"/>
    <w:rsid w:val="00E01D81"/>
    <w:rsid w:val="00E074A8"/>
    <w:rsid w:val="00E15FD1"/>
    <w:rsid w:val="00E21CC0"/>
    <w:rsid w:val="00E21EC6"/>
    <w:rsid w:val="00E34BD0"/>
    <w:rsid w:val="00E4093F"/>
    <w:rsid w:val="00E50A7F"/>
    <w:rsid w:val="00E62A06"/>
    <w:rsid w:val="00E72141"/>
    <w:rsid w:val="00E753A6"/>
    <w:rsid w:val="00E83450"/>
    <w:rsid w:val="00E87537"/>
    <w:rsid w:val="00E953B3"/>
    <w:rsid w:val="00EA1E88"/>
    <w:rsid w:val="00EA4F0F"/>
    <w:rsid w:val="00EB0C07"/>
    <w:rsid w:val="00EC3124"/>
    <w:rsid w:val="00ED3368"/>
    <w:rsid w:val="00F02E0A"/>
    <w:rsid w:val="00F1165B"/>
    <w:rsid w:val="00F4306A"/>
    <w:rsid w:val="00F52FF3"/>
    <w:rsid w:val="00F806EB"/>
    <w:rsid w:val="00F8451D"/>
    <w:rsid w:val="00F9137A"/>
    <w:rsid w:val="00F9161C"/>
    <w:rsid w:val="00FA5EBB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71C4AB41"/>
  <w15:docId w15:val="{F51A3131-DCE9-4046-8A3B-D6CF191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06"/>
    <w:rPr>
      <w:sz w:val="24"/>
      <w:szCs w:val="24"/>
    </w:rPr>
  </w:style>
  <w:style w:type="paragraph" w:styleId="1">
    <w:name w:val="heading 1"/>
    <w:basedOn w:val="a"/>
    <w:next w:val="a"/>
    <w:qFormat/>
    <w:rsid w:val="00AE218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a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a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a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a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">
    <w:name w:val="Body Text Indent 2"/>
    <w:basedOn w:val="a"/>
    <w:rsid w:val="00243E67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a5">
    <w:name w:val="Горен колонтитул Знак"/>
    <w:link w:val="a4"/>
    <w:uiPriority w:val="99"/>
    <w:rsid w:val="00432343"/>
    <w:rPr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a7">
    <w:name w:val="Долен колонтитул Знак"/>
    <w:link w:val="a6"/>
    <w:uiPriority w:val="99"/>
    <w:rsid w:val="00432343"/>
    <w:rPr>
      <w:sz w:val="24"/>
      <w:szCs w:val="24"/>
      <w:lang w:val="bg-BG" w:eastAsia="bg-BG"/>
    </w:rPr>
  </w:style>
  <w:style w:type="paragraph" w:styleId="a8">
    <w:name w:val="footnote text"/>
    <w:basedOn w:val="a"/>
    <w:link w:val="a9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a9">
    <w:name w:val="Текст под линия Знак"/>
    <w:link w:val="a8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aa">
    <w:name w:val="footnote reference"/>
    <w:uiPriority w:val="99"/>
    <w:semiHidden/>
    <w:unhideWhenUsed/>
    <w:rsid w:val="003B590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4580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2169B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405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595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C4059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59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C40595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C40595"/>
    <w:rPr>
      <w:color w:val="954F72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9F6EBF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7F6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0531-1C52-470A-93B9-55E500D4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MDAAR</dc:creator>
  <cp:lastModifiedBy>Visitor</cp:lastModifiedBy>
  <cp:revision>4</cp:revision>
  <cp:lastPrinted>2019-05-22T11:22:00Z</cp:lastPrinted>
  <dcterms:created xsi:type="dcterms:W3CDTF">2024-02-08T15:06:00Z</dcterms:created>
  <dcterms:modified xsi:type="dcterms:W3CDTF">2025-03-12T15:11:00Z</dcterms:modified>
</cp:coreProperties>
</file>